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B07BC" w14:textId="16002237" w:rsidR="000F2F2E" w:rsidRPr="00671DD6" w:rsidRDefault="004161C8" w:rsidP="00257822">
      <w:pPr>
        <w:jc w:val="center"/>
        <w:rPr>
          <w:rFonts w:ascii="ＭＳ ゴシック" w:eastAsia="ＭＳ ゴシック" w:hAnsi="ＭＳ ゴシック"/>
          <w:sz w:val="22"/>
        </w:rPr>
      </w:pPr>
      <w:r w:rsidRPr="00671DD6">
        <w:rPr>
          <w:rFonts w:ascii="ＭＳ ゴシック" w:eastAsia="ＭＳ ゴシック" w:hAnsi="ＭＳ ゴシック" w:hint="eastAsia"/>
          <w:sz w:val="22"/>
        </w:rPr>
        <w:t>専門性の高い看護師の同行訪問における</w:t>
      </w:r>
      <w:r w:rsidR="00AC1BBC" w:rsidRPr="00671DD6">
        <w:rPr>
          <w:rFonts w:ascii="ＭＳ ゴシック" w:eastAsia="ＭＳ ゴシック" w:hAnsi="ＭＳ ゴシック" w:hint="eastAsia"/>
          <w:sz w:val="22"/>
        </w:rPr>
        <w:t>医療機関・訪問看護ステーションの</w:t>
      </w:r>
      <w:r w:rsidRPr="00671DD6">
        <w:rPr>
          <w:rFonts w:ascii="ＭＳ ゴシック" w:eastAsia="ＭＳ ゴシック" w:hAnsi="ＭＳ ゴシック" w:hint="eastAsia"/>
          <w:sz w:val="22"/>
        </w:rPr>
        <w:t>共通</w:t>
      </w:r>
      <w:r w:rsidR="00671DD6" w:rsidRPr="00671DD6">
        <w:rPr>
          <w:rFonts w:ascii="ＭＳ ゴシック" w:eastAsia="ＭＳ ゴシック" w:hAnsi="ＭＳ ゴシック" w:hint="eastAsia"/>
          <w:sz w:val="22"/>
        </w:rPr>
        <w:t>ガイド</w:t>
      </w:r>
    </w:p>
    <w:p w14:paraId="5F83108E" w14:textId="36A4D317" w:rsidR="004161C8" w:rsidRPr="00734B28" w:rsidRDefault="009B635D" w:rsidP="009B635D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34B28">
        <w:rPr>
          <w:rFonts w:ascii="ＭＳ 明朝" w:eastAsia="ＭＳ 明朝" w:hAnsi="ＭＳ 明朝" w:hint="eastAsia"/>
          <w:szCs w:val="21"/>
        </w:rPr>
        <w:t>公益社団法人　富山県看護協会</w:t>
      </w:r>
    </w:p>
    <w:p w14:paraId="3A3D1BF5" w14:textId="197CBE38" w:rsidR="004161C8" w:rsidRPr="00734B28" w:rsidRDefault="00734B28" w:rsidP="004161C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</w:t>
      </w:r>
      <w:r w:rsidR="004161C8" w:rsidRPr="00734B28">
        <w:rPr>
          <w:rFonts w:ascii="ＭＳ 明朝" w:eastAsia="ＭＳ 明朝" w:hAnsi="ＭＳ 明朝" w:hint="eastAsia"/>
          <w:szCs w:val="21"/>
        </w:rPr>
        <w:t>同行訪問の目的</w:t>
      </w:r>
    </w:p>
    <w:p w14:paraId="653AA1FB" w14:textId="3540DC60" w:rsidR="00584D60" w:rsidRPr="00734B28" w:rsidRDefault="00CB29D0" w:rsidP="00734B28">
      <w:pPr>
        <w:ind w:leftChars="300" w:left="630"/>
        <w:jc w:val="left"/>
        <w:rPr>
          <w:rFonts w:ascii="ＭＳ 明朝" w:eastAsia="ＭＳ 明朝" w:hAnsi="ＭＳ 明朝"/>
          <w:szCs w:val="21"/>
        </w:rPr>
      </w:pPr>
      <w:r w:rsidRPr="00734B28">
        <w:rPr>
          <w:rFonts w:ascii="ＭＳ 明朝" w:eastAsia="ＭＳ 明朝" w:hAnsi="ＭＳ 明朝" w:hint="eastAsia"/>
          <w:szCs w:val="21"/>
        </w:rPr>
        <w:t>在宅療養している方々が、安心して自宅で療養できる</w:t>
      </w:r>
      <w:r w:rsidR="00AC1BBC" w:rsidRPr="00734B28">
        <w:rPr>
          <w:rFonts w:ascii="ＭＳ 明朝" w:eastAsia="ＭＳ 明朝" w:hAnsi="ＭＳ 明朝" w:hint="eastAsia"/>
          <w:szCs w:val="21"/>
        </w:rPr>
        <w:t>ために</w:t>
      </w:r>
      <w:r w:rsidRPr="00734B28">
        <w:rPr>
          <w:rFonts w:ascii="ＭＳ 明朝" w:eastAsia="ＭＳ 明朝" w:hAnsi="ＭＳ 明朝" w:hint="eastAsia"/>
          <w:szCs w:val="21"/>
        </w:rPr>
        <w:t>、</w:t>
      </w:r>
      <w:bookmarkStart w:id="0" w:name="_Hlk183612318"/>
      <w:r w:rsidR="00AE70D8" w:rsidRPr="00734B28">
        <w:rPr>
          <w:rFonts w:ascii="ＭＳ 明朝" w:eastAsia="ＭＳ 明朝" w:hAnsi="ＭＳ 明朝" w:hint="eastAsia"/>
          <w:szCs w:val="21"/>
        </w:rPr>
        <w:t>専門性の高い看護師と訪問看護師、医師</w:t>
      </w:r>
      <w:bookmarkEnd w:id="0"/>
      <w:r w:rsidR="00AE70D8" w:rsidRPr="00734B28">
        <w:rPr>
          <w:rFonts w:ascii="ＭＳ 明朝" w:eastAsia="ＭＳ 明朝" w:hAnsi="ＭＳ 明朝" w:hint="eastAsia"/>
          <w:szCs w:val="21"/>
        </w:rPr>
        <w:t>が情報を共有し、</w:t>
      </w:r>
      <w:r w:rsidR="00584D60" w:rsidRPr="00734B28">
        <w:rPr>
          <w:rFonts w:ascii="ＭＳ 明朝" w:eastAsia="ＭＳ 明朝" w:hAnsi="ＭＳ 明朝" w:hint="eastAsia"/>
          <w:szCs w:val="21"/>
        </w:rPr>
        <w:t>療養生活についての相談や</w:t>
      </w:r>
      <w:r w:rsidR="00A96ECC" w:rsidRPr="00734B28">
        <w:rPr>
          <w:rFonts w:ascii="ＭＳ 明朝" w:eastAsia="ＭＳ 明朝" w:hAnsi="ＭＳ 明朝" w:hint="eastAsia"/>
          <w:szCs w:val="21"/>
        </w:rPr>
        <w:t>専門的な</w:t>
      </w:r>
      <w:r w:rsidR="00584D60" w:rsidRPr="00734B28">
        <w:rPr>
          <w:rFonts w:ascii="ＭＳ 明朝" w:eastAsia="ＭＳ 明朝" w:hAnsi="ＭＳ 明朝" w:hint="eastAsia"/>
          <w:szCs w:val="21"/>
        </w:rPr>
        <w:t>支援を行</w:t>
      </w:r>
      <w:r w:rsidR="00AE70D8" w:rsidRPr="00734B28">
        <w:rPr>
          <w:rFonts w:ascii="ＭＳ 明朝" w:eastAsia="ＭＳ 明朝" w:hAnsi="ＭＳ 明朝" w:hint="eastAsia"/>
          <w:szCs w:val="21"/>
        </w:rPr>
        <w:t>う。</w:t>
      </w:r>
    </w:p>
    <w:p w14:paraId="3DD2CB65" w14:textId="718514D2" w:rsidR="00584D60" w:rsidRPr="00734B28" w:rsidRDefault="00734B28" w:rsidP="00584D6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</w:t>
      </w:r>
      <w:r w:rsidR="00AE70D8" w:rsidRPr="00734B28">
        <w:rPr>
          <w:rFonts w:ascii="ＭＳ 明朝" w:eastAsia="ＭＳ 明朝" w:hAnsi="ＭＳ 明朝" w:hint="eastAsia"/>
          <w:szCs w:val="21"/>
        </w:rPr>
        <w:t>算定の</w:t>
      </w:r>
      <w:r w:rsidR="00584D60" w:rsidRPr="00734B28">
        <w:rPr>
          <w:rFonts w:ascii="ＭＳ 明朝" w:eastAsia="ＭＳ 明朝" w:hAnsi="ＭＳ 明朝" w:hint="eastAsia"/>
          <w:szCs w:val="21"/>
        </w:rPr>
        <w:t>対象となる専門性の高い看護師</w:t>
      </w:r>
    </w:p>
    <w:p w14:paraId="63D1F4B7" w14:textId="77777777" w:rsidR="00734B28" w:rsidRDefault="00584D60" w:rsidP="00584D60">
      <w:pPr>
        <w:jc w:val="left"/>
        <w:rPr>
          <w:rFonts w:ascii="ＭＳ 明朝" w:eastAsia="ＭＳ 明朝" w:hAnsi="ＭＳ 明朝"/>
          <w:szCs w:val="21"/>
        </w:rPr>
      </w:pPr>
      <w:r w:rsidRPr="00734B28">
        <w:rPr>
          <w:rFonts w:ascii="ＭＳ 明朝" w:eastAsia="ＭＳ 明朝" w:hAnsi="ＭＳ 明朝" w:hint="eastAsia"/>
          <w:szCs w:val="21"/>
        </w:rPr>
        <w:t xml:space="preserve">　　</w:t>
      </w:r>
      <w:r w:rsidR="00734B28">
        <w:rPr>
          <w:rFonts w:ascii="ＭＳ 明朝" w:eastAsia="ＭＳ 明朝" w:hAnsi="ＭＳ 明朝" w:hint="eastAsia"/>
          <w:szCs w:val="21"/>
        </w:rPr>
        <w:t xml:space="preserve">　</w:t>
      </w:r>
      <w:r w:rsidRPr="00734B28">
        <w:rPr>
          <w:rFonts w:ascii="ＭＳ 明朝" w:eastAsia="ＭＳ 明朝" w:hAnsi="ＭＳ 明朝" w:hint="eastAsia"/>
          <w:szCs w:val="21"/>
        </w:rPr>
        <w:t>緩和ケア（</w:t>
      </w:r>
      <w:r w:rsidR="00B07338" w:rsidRPr="00734B28">
        <w:rPr>
          <w:rFonts w:ascii="ＭＳ 明朝" w:eastAsia="ＭＳ 明朝" w:hAnsi="ＭＳ 明朝" w:hint="eastAsia"/>
          <w:szCs w:val="21"/>
        </w:rPr>
        <w:t>がん性疼痛看護）、がん薬物療法看護（がん化学療法看護）、乳がん看護、がん放射線</w:t>
      </w:r>
    </w:p>
    <w:p w14:paraId="253349DD" w14:textId="5E259BAC" w:rsidR="00B07338" w:rsidRPr="00734B28" w:rsidRDefault="00B07338" w:rsidP="00734B28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734B28">
        <w:rPr>
          <w:rFonts w:ascii="ＭＳ 明朝" w:eastAsia="ＭＳ 明朝" w:hAnsi="ＭＳ 明朝" w:hint="eastAsia"/>
          <w:szCs w:val="21"/>
        </w:rPr>
        <w:t>療法看護の認定看護師、または、がん専門看護師</w:t>
      </w:r>
    </w:p>
    <w:p w14:paraId="725EC1DD" w14:textId="4651CD9A" w:rsidR="00B07338" w:rsidRPr="00734B28" w:rsidRDefault="00B07338" w:rsidP="00584D60">
      <w:pPr>
        <w:jc w:val="left"/>
        <w:rPr>
          <w:rFonts w:ascii="ＭＳ 明朝" w:eastAsia="ＭＳ 明朝" w:hAnsi="ＭＳ 明朝"/>
          <w:szCs w:val="21"/>
        </w:rPr>
      </w:pPr>
      <w:r w:rsidRPr="00734B28">
        <w:rPr>
          <w:rFonts w:ascii="ＭＳ 明朝" w:eastAsia="ＭＳ 明朝" w:hAnsi="ＭＳ 明朝" w:hint="eastAsia"/>
          <w:szCs w:val="21"/>
        </w:rPr>
        <w:t xml:space="preserve">　　</w:t>
      </w:r>
      <w:r w:rsidR="00734B28">
        <w:rPr>
          <w:rFonts w:ascii="ＭＳ 明朝" w:eastAsia="ＭＳ 明朝" w:hAnsi="ＭＳ 明朝" w:hint="eastAsia"/>
          <w:szCs w:val="21"/>
        </w:rPr>
        <w:t xml:space="preserve">　</w:t>
      </w:r>
      <w:r w:rsidRPr="00734B28">
        <w:rPr>
          <w:rFonts w:ascii="ＭＳ 明朝" w:eastAsia="ＭＳ 明朝" w:hAnsi="ＭＳ 明朝" w:hint="eastAsia"/>
          <w:szCs w:val="21"/>
        </w:rPr>
        <w:t>皮膚・排泄ケア認定看護師、創傷管理関連の特定行為研修修了者</w:t>
      </w:r>
    </w:p>
    <w:p w14:paraId="0D34F0EE" w14:textId="27211975" w:rsidR="00A96ECC" w:rsidRPr="00734B28" w:rsidRDefault="00734B28" w:rsidP="00A96EC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</w:t>
      </w:r>
      <w:r w:rsidR="00A96ECC" w:rsidRPr="00734B28">
        <w:rPr>
          <w:rFonts w:ascii="ＭＳ 明朝" w:eastAsia="ＭＳ 明朝" w:hAnsi="ＭＳ 明朝" w:hint="eastAsia"/>
          <w:szCs w:val="21"/>
        </w:rPr>
        <w:t>専門性の高い看護師</w:t>
      </w:r>
      <w:r w:rsidR="00E15A26" w:rsidRPr="00734B28">
        <w:rPr>
          <w:rFonts w:ascii="ＭＳ 明朝" w:eastAsia="ＭＳ 明朝" w:hAnsi="ＭＳ 明朝" w:hint="eastAsia"/>
          <w:szCs w:val="21"/>
        </w:rPr>
        <w:t>へ</w:t>
      </w:r>
      <w:r w:rsidR="00A96ECC" w:rsidRPr="00734B28">
        <w:rPr>
          <w:rFonts w:ascii="ＭＳ 明朝" w:eastAsia="ＭＳ 明朝" w:hAnsi="ＭＳ 明朝" w:hint="eastAsia"/>
          <w:szCs w:val="21"/>
        </w:rPr>
        <w:t>の同行訪問の依頼</w:t>
      </w:r>
      <w:r w:rsidR="00E15A26" w:rsidRPr="00734B28">
        <w:rPr>
          <w:rFonts w:ascii="ＭＳ 明朝" w:eastAsia="ＭＳ 明朝" w:hAnsi="ＭＳ 明朝" w:hint="eastAsia"/>
          <w:szCs w:val="21"/>
        </w:rPr>
        <w:t>方法</w:t>
      </w:r>
    </w:p>
    <w:p w14:paraId="09FD9C81" w14:textId="4B496FED" w:rsidR="00C56768" w:rsidRPr="00734B28" w:rsidRDefault="00A96ECC" w:rsidP="00734B28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734B28">
        <w:rPr>
          <w:rFonts w:ascii="ＭＳ 明朝" w:eastAsia="ＭＳ 明朝" w:hAnsi="ＭＳ 明朝" w:hint="eastAsia"/>
          <w:szCs w:val="21"/>
        </w:rPr>
        <w:t xml:space="preserve">　　</w:t>
      </w:r>
      <w:r w:rsidR="00734B28">
        <w:rPr>
          <w:rFonts w:ascii="ＭＳ 明朝" w:eastAsia="ＭＳ 明朝" w:hAnsi="ＭＳ 明朝" w:hint="eastAsia"/>
          <w:szCs w:val="21"/>
        </w:rPr>
        <w:t xml:space="preserve">　</w:t>
      </w:r>
      <w:r w:rsidRPr="00734B28">
        <w:rPr>
          <w:rFonts w:ascii="ＭＳ 明朝" w:eastAsia="ＭＳ 明朝" w:hAnsi="ＭＳ 明朝" w:hint="eastAsia"/>
          <w:szCs w:val="21"/>
        </w:rPr>
        <w:t>専門性の高い看護師が所属する医療機関は、同行訪問の依頼方法について、</w:t>
      </w:r>
      <w:r w:rsidR="00E15A26" w:rsidRPr="00734B28">
        <w:rPr>
          <w:rFonts w:ascii="ＭＳ 明朝" w:eastAsia="ＭＳ 明朝" w:hAnsi="ＭＳ 明朝" w:hint="eastAsia"/>
          <w:szCs w:val="21"/>
        </w:rPr>
        <w:t>各病院の</w:t>
      </w:r>
      <w:r w:rsidRPr="00734B28">
        <w:rPr>
          <w:rFonts w:ascii="ＭＳ 明朝" w:eastAsia="ＭＳ 明朝" w:hAnsi="ＭＳ 明朝" w:hint="eastAsia"/>
          <w:szCs w:val="21"/>
        </w:rPr>
        <w:t>ホームページ</w:t>
      </w:r>
      <w:r w:rsidR="002D650A" w:rsidRPr="00734B28">
        <w:rPr>
          <w:rFonts w:ascii="ＭＳ 明朝" w:eastAsia="ＭＳ 明朝" w:hAnsi="ＭＳ 明朝" w:hint="eastAsia"/>
          <w:szCs w:val="21"/>
        </w:rPr>
        <w:t>のトップページ</w:t>
      </w:r>
      <w:r w:rsidR="00C56768" w:rsidRPr="00734B28">
        <w:rPr>
          <w:rFonts w:ascii="ＭＳ 明朝" w:eastAsia="ＭＳ 明朝" w:hAnsi="ＭＳ 明朝" w:hint="eastAsia"/>
          <w:szCs w:val="21"/>
        </w:rPr>
        <w:t>から入れるよう</w:t>
      </w:r>
      <w:r w:rsidR="00E15A26" w:rsidRPr="00734B28">
        <w:rPr>
          <w:rFonts w:ascii="ＭＳ 明朝" w:eastAsia="ＭＳ 明朝" w:hAnsi="ＭＳ 明朝" w:hint="eastAsia"/>
          <w:szCs w:val="21"/>
        </w:rPr>
        <w:t>わかりやすく</w:t>
      </w:r>
      <w:r w:rsidRPr="00734B28">
        <w:rPr>
          <w:rFonts w:ascii="ＭＳ 明朝" w:eastAsia="ＭＳ 明朝" w:hAnsi="ＭＳ 明朝" w:hint="eastAsia"/>
          <w:szCs w:val="21"/>
        </w:rPr>
        <w:t>掲載し、担当</w:t>
      </w:r>
      <w:r w:rsidR="009B635D" w:rsidRPr="00734B28">
        <w:rPr>
          <w:rFonts w:ascii="ＭＳ 明朝" w:eastAsia="ＭＳ 明朝" w:hAnsi="ＭＳ 明朝" w:hint="eastAsia"/>
          <w:szCs w:val="21"/>
        </w:rPr>
        <w:t>者名・</w:t>
      </w:r>
      <w:r w:rsidR="00E15A26" w:rsidRPr="00734B28">
        <w:rPr>
          <w:rFonts w:ascii="ＭＳ 明朝" w:eastAsia="ＭＳ 明朝" w:hAnsi="ＭＳ 明朝" w:hint="eastAsia"/>
          <w:szCs w:val="21"/>
        </w:rPr>
        <w:t>連絡先</w:t>
      </w:r>
      <w:r w:rsidRPr="00734B28">
        <w:rPr>
          <w:rFonts w:ascii="ＭＳ 明朝" w:eastAsia="ＭＳ 明朝" w:hAnsi="ＭＳ 明朝" w:hint="eastAsia"/>
          <w:szCs w:val="21"/>
        </w:rPr>
        <w:t>を明確にして</w:t>
      </w:r>
      <w:r w:rsidR="00C56768" w:rsidRPr="00734B28">
        <w:rPr>
          <w:rFonts w:ascii="ＭＳ 明朝" w:eastAsia="ＭＳ 明朝" w:hAnsi="ＭＳ 明朝" w:hint="eastAsia"/>
          <w:szCs w:val="21"/>
        </w:rPr>
        <w:t>訪問看護ステーションからの依頼を受理し、訪問に向けた調整を行う。</w:t>
      </w:r>
    </w:p>
    <w:p w14:paraId="57ED61E7" w14:textId="4B6E763B" w:rsidR="00B07338" w:rsidRPr="00734B28" w:rsidRDefault="00734B28" w:rsidP="00584D6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４．</w:t>
      </w:r>
      <w:r w:rsidR="008F2366" w:rsidRPr="00734B28">
        <w:rPr>
          <w:rFonts w:ascii="ＭＳ 明朝" w:eastAsia="ＭＳ 明朝" w:hAnsi="ＭＳ 明朝" w:hint="eastAsia"/>
          <w:szCs w:val="21"/>
        </w:rPr>
        <w:t>活動に関する</w:t>
      </w:r>
      <w:r w:rsidR="00A96ECC" w:rsidRPr="00734B28">
        <w:rPr>
          <w:rFonts w:ascii="ＭＳ 明朝" w:eastAsia="ＭＳ 明朝" w:hAnsi="ＭＳ 明朝" w:hint="eastAsia"/>
          <w:szCs w:val="21"/>
        </w:rPr>
        <w:t>留意事項</w:t>
      </w:r>
    </w:p>
    <w:p w14:paraId="60B5B88C" w14:textId="5E98FA33" w:rsidR="003D0B87" w:rsidRPr="00734B28" w:rsidRDefault="00AE70D8" w:rsidP="00162705">
      <w:pPr>
        <w:pStyle w:val="a5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734B28">
        <w:rPr>
          <w:rFonts w:ascii="ＭＳ 明朝" w:eastAsia="ＭＳ 明朝" w:hAnsi="ＭＳ 明朝" w:hint="eastAsia"/>
          <w:szCs w:val="21"/>
        </w:rPr>
        <w:t>専門性の高い看護師は、</w:t>
      </w:r>
      <w:r w:rsidR="002D650A" w:rsidRPr="00734B28">
        <w:rPr>
          <w:rFonts w:ascii="ＭＳ 明朝" w:eastAsia="ＭＳ 明朝" w:hAnsi="ＭＳ 明朝" w:hint="eastAsia"/>
          <w:szCs w:val="21"/>
        </w:rPr>
        <w:t>自施設の</w:t>
      </w:r>
      <w:r w:rsidRPr="00734B28">
        <w:rPr>
          <w:rFonts w:ascii="ＭＳ 明朝" w:eastAsia="ＭＳ 明朝" w:hAnsi="ＭＳ 明朝" w:hint="eastAsia"/>
          <w:szCs w:val="21"/>
        </w:rPr>
        <w:t>公用車を使用</w:t>
      </w:r>
      <w:r w:rsidR="003D0B87" w:rsidRPr="00734B28">
        <w:rPr>
          <w:rFonts w:ascii="ＭＳ 明朝" w:eastAsia="ＭＳ 明朝" w:hAnsi="ＭＳ 明朝" w:hint="eastAsia"/>
          <w:szCs w:val="21"/>
        </w:rPr>
        <w:t>して訪問する。</w:t>
      </w:r>
    </w:p>
    <w:p w14:paraId="4AD1400E" w14:textId="782D037E" w:rsidR="008F2366" w:rsidRPr="00734B28" w:rsidRDefault="003D0B87" w:rsidP="00162705">
      <w:pPr>
        <w:pStyle w:val="a5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734B28">
        <w:rPr>
          <w:rFonts w:ascii="ＭＳ 明朝" w:eastAsia="ＭＳ 明朝" w:hAnsi="ＭＳ 明朝" w:hint="eastAsia"/>
          <w:szCs w:val="21"/>
        </w:rPr>
        <w:t>専門性の高い看護師と訪問看護師、医師は、事前に情報共有を行う。</w:t>
      </w:r>
    </w:p>
    <w:p w14:paraId="1B6260E0" w14:textId="26F3D9F2" w:rsidR="008F2366" w:rsidRPr="00734B28" w:rsidRDefault="008F2366" w:rsidP="000C096C">
      <w:pPr>
        <w:pStyle w:val="a5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734B28">
        <w:rPr>
          <w:rFonts w:ascii="ＭＳ 明朝" w:eastAsia="ＭＳ 明朝" w:hAnsi="ＭＳ 明朝" w:hint="eastAsia"/>
          <w:szCs w:val="21"/>
        </w:rPr>
        <w:t>ケアの主体は訪問看護師であり、専門</w:t>
      </w:r>
      <w:r w:rsidR="000C096C" w:rsidRPr="00734B28">
        <w:rPr>
          <w:rFonts w:ascii="ＭＳ 明朝" w:eastAsia="ＭＳ 明朝" w:hAnsi="ＭＳ 明朝" w:hint="eastAsia"/>
          <w:szCs w:val="21"/>
        </w:rPr>
        <w:t>性の高い</w:t>
      </w:r>
      <w:r w:rsidRPr="00734B28">
        <w:rPr>
          <w:rFonts w:ascii="ＭＳ 明朝" w:eastAsia="ＭＳ 明朝" w:hAnsi="ＭＳ 明朝" w:hint="eastAsia"/>
          <w:szCs w:val="21"/>
        </w:rPr>
        <w:t>看護師は</w:t>
      </w:r>
      <w:r w:rsidR="000C096C" w:rsidRPr="00734B28">
        <w:rPr>
          <w:rFonts w:ascii="ＭＳ 明朝" w:eastAsia="ＭＳ 明朝" w:hAnsi="ＭＳ 明朝" w:hint="eastAsia"/>
          <w:szCs w:val="21"/>
        </w:rPr>
        <w:t>、</w:t>
      </w:r>
      <w:r w:rsidRPr="00734B28">
        <w:rPr>
          <w:rFonts w:ascii="ＭＳ 明朝" w:eastAsia="ＭＳ 明朝" w:hAnsi="ＭＳ 明朝" w:hint="eastAsia"/>
          <w:szCs w:val="21"/>
        </w:rPr>
        <w:t>アセスメントの追加や修正、ケア方法の考案や評価を</w:t>
      </w:r>
      <w:r w:rsidR="008702EE" w:rsidRPr="00734B28">
        <w:rPr>
          <w:rFonts w:ascii="ＭＳ 明朝" w:eastAsia="ＭＳ 明朝" w:hAnsi="ＭＳ 明朝" w:hint="eastAsia"/>
          <w:szCs w:val="21"/>
        </w:rPr>
        <w:t>協働</w:t>
      </w:r>
      <w:r w:rsidRPr="00734B28">
        <w:rPr>
          <w:rFonts w:ascii="ＭＳ 明朝" w:eastAsia="ＭＳ 明朝" w:hAnsi="ＭＳ 明朝" w:hint="eastAsia"/>
          <w:szCs w:val="21"/>
        </w:rPr>
        <w:t>して行う。</w:t>
      </w:r>
    </w:p>
    <w:p w14:paraId="69470FE2" w14:textId="41575D27" w:rsidR="008702EE" w:rsidRPr="00734B28" w:rsidRDefault="000C096C" w:rsidP="000C096C">
      <w:pPr>
        <w:pStyle w:val="a5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734B28">
        <w:rPr>
          <w:rFonts w:ascii="ＭＳ 明朝" w:eastAsia="ＭＳ 明朝" w:hAnsi="ＭＳ 明朝" w:hint="eastAsia"/>
          <w:szCs w:val="21"/>
        </w:rPr>
        <w:t>訪問看護師及び専門性の高い看護師は、</w:t>
      </w:r>
      <w:r w:rsidR="0087761E" w:rsidRPr="00257822">
        <w:rPr>
          <w:rFonts w:ascii="ＭＳ 明朝" w:eastAsia="ＭＳ 明朝" w:hAnsi="ＭＳ 明朝" w:hint="eastAsia"/>
          <w:color w:val="000000" w:themeColor="text1"/>
          <w:szCs w:val="21"/>
        </w:rPr>
        <w:t>各施設の</w:t>
      </w:r>
      <w:r w:rsidRPr="00257822">
        <w:rPr>
          <w:rFonts w:ascii="ＭＳ 明朝" w:eastAsia="ＭＳ 明朝" w:hAnsi="ＭＳ 明朝" w:hint="eastAsia"/>
          <w:color w:val="000000" w:themeColor="text1"/>
          <w:szCs w:val="21"/>
        </w:rPr>
        <w:t>ガイ</w:t>
      </w:r>
      <w:r w:rsidRPr="00734B28">
        <w:rPr>
          <w:rFonts w:ascii="ＭＳ 明朝" w:eastAsia="ＭＳ 明朝" w:hAnsi="ＭＳ 明朝" w:hint="eastAsia"/>
          <w:szCs w:val="21"/>
        </w:rPr>
        <w:t>ドラインに沿った医療安全対策、標準的な感染対策に基づいた活動を実施する。</w:t>
      </w:r>
    </w:p>
    <w:p w14:paraId="4490B9DC" w14:textId="3AE384E3" w:rsidR="007B0291" w:rsidRPr="00734B28" w:rsidRDefault="008B700B" w:rsidP="000C096C">
      <w:pPr>
        <w:pStyle w:val="a5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734B28">
        <w:rPr>
          <w:rFonts w:ascii="ＭＳ 明朝" w:eastAsia="ＭＳ 明朝" w:hAnsi="ＭＳ 明朝" w:hint="eastAsia"/>
          <w:szCs w:val="21"/>
        </w:rPr>
        <w:t>専門性の高い看護師は、同行訪問の記録を</w:t>
      </w:r>
      <w:r w:rsidR="00E83EE7" w:rsidRPr="00734B28">
        <w:rPr>
          <w:rFonts w:ascii="ＭＳ 明朝" w:eastAsia="ＭＳ 明朝" w:hAnsi="ＭＳ 明朝" w:hint="eastAsia"/>
          <w:szCs w:val="21"/>
        </w:rPr>
        <w:t>作成し</w:t>
      </w:r>
      <w:r w:rsidRPr="00734B28">
        <w:rPr>
          <w:rFonts w:ascii="ＭＳ 明朝" w:eastAsia="ＭＳ 明朝" w:hAnsi="ＭＳ 明朝" w:hint="eastAsia"/>
          <w:szCs w:val="21"/>
        </w:rPr>
        <w:t>、</w:t>
      </w:r>
      <w:r w:rsidR="007B0291" w:rsidRPr="00734B28">
        <w:rPr>
          <w:rFonts w:ascii="ＭＳ 明朝" w:eastAsia="ＭＳ 明朝" w:hAnsi="ＭＳ 明朝" w:hint="eastAsia"/>
          <w:szCs w:val="21"/>
        </w:rPr>
        <w:t>訪問看護師</w:t>
      </w:r>
      <w:r w:rsidR="00E83EE7" w:rsidRPr="00734B28">
        <w:rPr>
          <w:rFonts w:ascii="ＭＳ 明朝" w:eastAsia="ＭＳ 明朝" w:hAnsi="ＭＳ 明朝" w:hint="eastAsia"/>
          <w:szCs w:val="21"/>
        </w:rPr>
        <w:t>と共有する</w:t>
      </w:r>
      <w:r w:rsidRPr="00734B28">
        <w:rPr>
          <w:rFonts w:ascii="ＭＳ 明朝" w:eastAsia="ＭＳ 明朝" w:hAnsi="ＭＳ 明朝" w:hint="eastAsia"/>
          <w:szCs w:val="21"/>
        </w:rPr>
        <w:t>。訪問看護師は、</w:t>
      </w:r>
      <w:r w:rsidR="00E83EE7" w:rsidRPr="00734B28">
        <w:rPr>
          <w:rFonts w:ascii="ＭＳ 明朝" w:eastAsia="ＭＳ 明朝" w:hAnsi="ＭＳ 明朝" w:hint="eastAsia"/>
          <w:szCs w:val="21"/>
        </w:rPr>
        <w:t>専門性の高い看護師の意見を</w:t>
      </w:r>
      <w:r w:rsidR="007B0291" w:rsidRPr="00734B28">
        <w:rPr>
          <w:rFonts w:ascii="ＭＳ 明朝" w:eastAsia="ＭＳ 明朝" w:hAnsi="ＭＳ 明朝" w:hint="eastAsia"/>
          <w:szCs w:val="21"/>
        </w:rPr>
        <w:t>訪問看護計画書・訪問看護報告書に</w:t>
      </w:r>
      <w:bookmarkStart w:id="1" w:name="_Hlk184043615"/>
      <w:r w:rsidR="00E83EE7" w:rsidRPr="00734B28">
        <w:rPr>
          <w:rFonts w:ascii="ＭＳ 明朝" w:eastAsia="ＭＳ 明朝" w:hAnsi="ＭＳ 明朝" w:hint="eastAsia"/>
          <w:szCs w:val="21"/>
        </w:rPr>
        <w:t>反映させ、主治医に報告する。</w:t>
      </w:r>
    </w:p>
    <w:bookmarkEnd w:id="1"/>
    <w:p w14:paraId="0055DB83" w14:textId="67FF5E6C" w:rsidR="0098067F" w:rsidRPr="00734B28" w:rsidRDefault="007B0291" w:rsidP="00C606CA">
      <w:pPr>
        <w:pStyle w:val="a5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734B28">
        <w:rPr>
          <w:rFonts w:ascii="ＭＳ 明朝" w:eastAsia="ＭＳ 明朝" w:hAnsi="ＭＳ 明朝" w:hint="eastAsia"/>
          <w:szCs w:val="21"/>
        </w:rPr>
        <w:t>同行訪問の際に不慮の事故または感染の暴露等に遭遇した場合は、利用者の安全確保の対応を行い</w:t>
      </w:r>
      <w:r w:rsidR="00A96ECC" w:rsidRPr="00734B28">
        <w:rPr>
          <w:rFonts w:ascii="ＭＳ 明朝" w:eastAsia="ＭＳ 明朝" w:hAnsi="ＭＳ 明朝" w:hint="eastAsia"/>
          <w:szCs w:val="21"/>
        </w:rPr>
        <w:t>、</w:t>
      </w:r>
      <w:r w:rsidRPr="00734B28">
        <w:rPr>
          <w:rFonts w:ascii="ＭＳ 明朝" w:eastAsia="ＭＳ 明朝" w:hAnsi="ＭＳ 明朝" w:hint="eastAsia"/>
          <w:szCs w:val="21"/>
        </w:rPr>
        <w:t>直ちに</w:t>
      </w:r>
      <w:r w:rsidR="000C096C" w:rsidRPr="00734B28">
        <w:rPr>
          <w:rFonts w:ascii="ＭＳ 明朝" w:eastAsia="ＭＳ 明朝" w:hAnsi="ＭＳ 明朝" w:hint="eastAsia"/>
          <w:szCs w:val="21"/>
        </w:rPr>
        <w:t>所属</w:t>
      </w:r>
      <w:r w:rsidR="00C606CA" w:rsidRPr="00734B28">
        <w:rPr>
          <w:rFonts w:ascii="ＭＳ 明朝" w:eastAsia="ＭＳ 明朝" w:hAnsi="ＭＳ 明朝" w:hint="eastAsia"/>
          <w:szCs w:val="21"/>
        </w:rPr>
        <w:t>施設</w:t>
      </w:r>
      <w:r w:rsidR="000C096C" w:rsidRPr="00734B28">
        <w:rPr>
          <w:rFonts w:ascii="ＭＳ 明朝" w:eastAsia="ＭＳ 明朝" w:hAnsi="ＭＳ 明朝" w:hint="eastAsia"/>
          <w:szCs w:val="21"/>
        </w:rPr>
        <w:t>に</w:t>
      </w:r>
      <w:r w:rsidR="00C606CA" w:rsidRPr="00734B28">
        <w:rPr>
          <w:rFonts w:ascii="ＭＳ 明朝" w:eastAsia="ＭＳ 明朝" w:hAnsi="ＭＳ 明朝" w:hint="eastAsia"/>
          <w:szCs w:val="21"/>
        </w:rPr>
        <w:t>戻り、それぞれの所属する施設の対応策に沿って対処する。</w:t>
      </w:r>
    </w:p>
    <w:p w14:paraId="550D8834" w14:textId="742E9D99" w:rsidR="00E83EE7" w:rsidRPr="00734B28" w:rsidRDefault="00E83EE7" w:rsidP="00C606CA">
      <w:pPr>
        <w:pStyle w:val="a5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734B28">
        <w:rPr>
          <w:rFonts w:ascii="ＭＳ 明朝" w:eastAsia="ＭＳ 明朝" w:hAnsi="ＭＳ 明朝" w:hint="eastAsia"/>
          <w:szCs w:val="21"/>
        </w:rPr>
        <w:t>利用者・家族の問い合わせ窓口は、訪問看護ステーションとする。</w:t>
      </w:r>
    </w:p>
    <w:p w14:paraId="4DD7ACAE" w14:textId="5F7E9B45" w:rsidR="002E67AC" w:rsidRPr="00257822" w:rsidRDefault="00734B28" w:rsidP="002E67AC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57822">
        <w:rPr>
          <w:rFonts w:ascii="ＭＳ 明朝" w:eastAsia="ＭＳ 明朝" w:hAnsi="ＭＳ 明朝" w:hint="eastAsia"/>
          <w:color w:val="000000" w:themeColor="text1"/>
          <w:szCs w:val="21"/>
        </w:rPr>
        <w:t>５．</w:t>
      </w:r>
      <w:r w:rsidR="002E67AC" w:rsidRPr="00257822">
        <w:rPr>
          <w:rFonts w:ascii="ＭＳ 明朝" w:eastAsia="ＭＳ 明朝" w:hAnsi="ＭＳ 明朝" w:hint="eastAsia"/>
          <w:color w:val="000000" w:themeColor="text1"/>
          <w:szCs w:val="21"/>
        </w:rPr>
        <w:t>利用者</w:t>
      </w:r>
      <w:r w:rsidR="00C606CA" w:rsidRPr="00257822">
        <w:rPr>
          <w:rFonts w:ascii="ＭＳ 明朝" w:eastAsia="ＭＳ 明朝" w:hAnsi="ＭＳ 明朝" w:hint="eastAsia"/>
          <w:color w:val="000000" w:themeColor="text1"/>
          <w:szCs w:val="21"/>
        </w:rPr>
        <w:t>・家族</w:t>
      </w:r>
      <w:r w:rsidR="002E67AC" w:rsidRPr="00257822">
        <w:rPr>
          <w:rFonts w:ascii="ＭＳ 明朝" w:eastAsia="ＭＳ 明朝" w:hAnsi="ＭＳ 明朝" w:hint="eastAsia"/>
          <w:color w:val="000000" w:themeColor="text1"/>
          <w:szCs w:val="21"/>
        </w:rPr>
        <w:t>への</w:t>
      </w:r>
      <w:r w:rsidR="00C606CA" w:rsidRPr="00257822">
        <w:rPr>
          <w:rFonts w:ascii="ＭＳ 明朝" w:eastAsia="ＭＳ 明朝" w:hAnsi="ＭＳ 明朝" w:hint="eastAsia"/>
          <w:color w:val="000000" w:themeColor="text1"/>
          <w:szCs w:val="21"/>
        </w:rPr>
        <w:t>説明と同意</w:t>
      </w:r>
    </w:p>
    <w:p w14:paraId="66C2C3B7" w14:textId="2943A9CF" w:rsidR="00C606CA" w:rsidRPr="00257822" w:rsidRDefault="00C606CA" w:rsidP="002E67AC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5782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（１）訪問看護師は以下の</w:t>
      </w:r>
      <w:r w:rsidR="001F3BCF" w:rsidRPr="00257822">
        <w:rPr>
          <w:rFonts w:ascii="ＭＳ 明朝" w:eastAsia="ＭＳ 明朝" w:hAnsi="ＭＳ 明朝" w:hint="eastAsia"/>
          <w:color w:val="000000" w:themeColor="text1"/>
          <w:szCs w:val="21"/>
        </w:rPr>
        <w:t>ア</w:t>
      </w:r>
      <w:r w:rsidRPr="00257822">
        <w:rPr>
          <w:rFonts w:ascii="ＭＳ 明朝" w:eastAsia="ＭＳ 明朝" w:hAnsi="ＭＳ 明朝" w:hint="eastAsia"/>
          <w:color w:val="000000" w:themeColor="text1"/>
          <w:szCs w:val="21"/>
        </w:rPr>
        <w:t>～</w:t>
      </w:r>
      <w:r w:rsidR="00C77900" w:rsidRPr="00257822">
        <w:rPr>
          <w:rFonts w:ascii="ＭＳ 明朝" w:eastAsia="ＭＳ 明朝" w:hAnsi="ＭＳ 明朝" w:hint="eastAsia"/>
          <w:color w:val="000000" w:themeColor="text1"/>
          <w:szCs w:val="21"/>
        </w:rPr>
        <w:t>カ</w:t>
      </w:r>
      <w:r w:rsidRPr="00257822">
        <w:rPr>
          <w:rFonts w:ascii="ＭＳ 明朝" w:eastAsia="ＭＳ 明朝" w:hAnsi="ＭＳ 明朝" w:hint="eastAsia"/>
          <w:color w:val="000000" w:themeColor="text1"/>
          <w:szCs w:val="21"/>
        </w:rPr>
        <w:t>について</w:t>
      </w:r>
      <w:r w:rsidR="003A35B9" w:rsidRPr="00257822">
        <w:rPr>
          <w:rFonts w:ascii="ＭＳ 明朝" w:eastAsia="ＭＳ 明朝" w:hAnsi="ＭＳ 明朝" w:hint="eastAsia"/>
          <w:color w:val="000000" w:themeColor="text1"/>
          <w:szCs w:val="21"/>
        </w:rPr>
        <w:t>利用者・家族へ説明し、同意を得る。</w:t>
      </w:r>
    </w:p>
    <w:p w14:paraId="17D38C81" w14:textId="3DD5049D" w:rsidR="00F266C2" w:rsidRPr="00257822" w:rsidRDefault="001F3BCF" w:rsidP="00734B28">
      <w:pPr>
        <w:ind w:leftChars="380" w:left="1008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57822">
        <w:rPr>
          <w:rFonts w:ascii="ＭＳ 明朝" w:eastAsia="ＭＳ 明朝" w:hAnsi="ＭＳ 明朝" w:hint="eastAsia"/>
          <w:color w:val="000000" w:themeColor="text1"/>
          <w:szCs w:val="21"/>
        </w:rPr>
        <w:t xml:space="preserve">ア　</w:t>
      </w:r>
      <w:r w:rsidR="00F266C2" w:rsidRPr="00257822">
        <w:rPr>
          <w:rFonts w:ascii="ＭＳ 明朝" w:eastAsia="ＭＳ 明朝" w:hAnsi="ＭＳ 明朝" w:hint="eastAsia"/>
          <w:color w:val="000000" w:themeColor="text1"/>
          <w:szCs w:val="21"/>
        </w:rPr>
        <w:t>専門性の高い看護師の介入により、</w:t>
      </w:r>
      <w:r w:rsidR="00C77900" w:rsidRPr="00257822">
        <w:rPr>
          <w:rFonts w:ascii="ＭＳ 明朝" w:eastAsia="ＭＳ 明朝" w:hAnsi="ＭＳ 明朝" w:hint="eastAsia"/>
          <w:color w:val="000000" w:themeColor="text1"/>
          <w:szCs w:val="21"/>
        </w:rPr>
        <w:t>さらに利用者に</w:t>
      </w:r>
      <w:r w:rsidR="0087761E" w:rsidRPr="00257822">
        <w:rPr>
          <w:rFonts w:ascii="ＭＳ 明朝" w:eastAsia="ＭＳ 明朝" w:hAnsi="ＭＳ 明朝" w:hint="eastAsia"/>
          <w:color w:val="000000" w:themeColor="text1"/>
          <w:szCs w:val="21"/>
        </w:rPr>
        <w:t>適した</w:t>
      </w:r>
      <w:r w:rsidR="00C77900" w:rsidRPr="00257822">
        <w:rPr>
          <w:rFonts w:ascii="ＭＳ 明朝" w:eastAsia="ＭＳ 明朝" w:hAnsi="ＭＳ 明朝" w:hint="eastAsia"/>
          <w:color w:val="000000" w:themeColor="text1"/>
          <w:szCs w:val="21"/>
        </w:rPr>
        <w:t>支援を受けることができる</w:t>
      </w:r>
      <w:r w:rsidR="0087761E" w:rsidRPr="00257822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7EE78B6B" w14:textId="2769A31D" w:rsidR="003A35B9" w:rsidRPr="00257822" w:rsidRDefault="000134CB" w:rsidP="00734B28">
      <w:pPr>
        <w:ind w:leftChars="380" w:left="1008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57822">
        <w:rPr>
          <w:rFonts w:ascii="ＭＳ 明朝" w:eastAsia="ＭＳ 明朝" w:hAnsi="ＭＳ 明朝" w:hint="eastAsia"/>
          <w:color w:val="000000" w:themeColor="text1"/>
          <w:szCs w:val="21"/>
        </w:rPr>
        <w:t xml:space="preserve">イ　</w:t>
      </w:r>
      <w:r w:rsidR="002E67AC" w:rsidRPr="00257822">
        <w:rPr>
          <w:rFonts w:ascii="ＭＳ 明朝" w:eastAsia="ＭＳ 明朝" w:hAnsi="ＭＳ 明朝" w:hint="eastAsia"/>
          <w:color w:val="000000" w:themeColor="text1"/>
          <w:szCs w:val="21"/>
        </w:rPr>
        <w:t>同行訪問への</w:t>
      </w:r>
      <w:r w:rsidR="0087761E" w:rsidRPr="00257822">
        <w:rPr>
          <w:rFonts w:ascii="ＭＳ 明朝" w:eastAsia="ＭＳ 明朝" w:hAnsi="ＭＳ 明朝" w:hint="eastAsia"/>
          <w:color w:val="000000" w:themeColor="text1"/>
          <w:szCs w:val="21"/>
        </w:rPr>
        <w:t>同意</w:t>
      </w:r>
      <w:r w:rsidR="002E67AC" w:rsidRPr="00257822">
        <w:rPr>
          <w:rFonts w:ascii="ＭＳ 明朝" w:eastAsia="ＭＳ 明朝" w:hAnsi="ＭＳ 明朝" w:hint="eastAsia"/>
          <w:color w:val="000000" w:themeColor="text1"/>
          <w:szCs w:val="21"/>
        </w:rPr>
        <w:t>は、利用者</w:t>
      </w:r>
      <w:r w:rsidR="00E15A26" w:rsidRPr="00257822">
        <w:rPr>
          <w:rFonts w:ascii="ＭＳ 明朝" w:eastAsia="ＭＳ 明朝" w:hAnsi="ＭＳ 明朝" w:hint="eastAsia"/>
          <w:color w:val="000000" w:themeColor="text1"/>
          <w:szCs w:val="21"/>
        </w:rPr>
        <w:t>及び</w:t>
      </w:r>
      <w:r w:rsidR="002E67AC" w:rsidRPr="00257822">
        <w:rPr>
          <w:rFonts w:ascii="ＭＳ 明朝" w:eastAsia="ＭＳ 明朝" w:hAnsi="ＭＳ 明朝" w:hint="eastAsia"/>
          <w:color w:val="000000" w:themeColor="text1"/>
          <w:szCs w:val="21"/>
        </w:rPr>
        <w:t>ご家族の自由意志であり、いつでも同意を撤回することができる</w:t>
      </w:r>
      <w:r w:rsidR="003A35B9" w:rsidRPr="00257822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152328BB" w14:textId="09B00307" w:rsidR="0087761E" w:rsidRPr="00257822" w:rsidRDefault="0087761E" w:rsidP="00734B28">
      <w:pPr>
        <w:ind w:leftChars="372" w:left="991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57822">
        <w:rPr>
          <w:rFonts w:ascii="ＭＳ 明朝" w:eastAsia="ＭＳ 明朝" w:hAnsi="ＭＳ 明朝" w:hint="eastAsia"/>
          <w:color w:val="000000" w:themeColor="text1"/>
          <w:szCs w:val="21"/>
        </w:rPr>
        <w:t>ウ　利用者の個人情報の保護及び医療者間での共有については、各事業所の運営規定等に則り適切に対応する。</w:t>
      </w:r>
    </w:p>
    <w:p w14:paraId="6B01E273" w14:textId="2530F557" w:rsidR="003A35B9" w:rsidRPr="00257822" w:rsidRDefault="0087761E" w:rsidP="00734B28">
      <w:pPr>
        <w:ind w:leftChars="372" w:left="991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57822">
        <w:rPr>
          <w:rFonts w:ascii="ＭＳ 明朝" w:eastAsia="ＭＳ 明朝" w:hAnsi="ＭＳ 明朝" w:hint="eastAsia"/>
          <w:color w:val="000000" w:themeColor="text1"/>
          <w:szCs w:val="21"/>
        </w:rPr>
        <w:t>エ</w:t>
      </w:r>
      <w:r w:rsidR="001F3BCF" w:rsidRPr="00257822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8D4ECE" w:rsidRPr="00257822">
        <w:rPr>
          <w:rFonts w:ascii="ＭＳ 明朝" w:eastAsia="ＭＳ 明朝" w:hAnsi="ＭＳ 明朝" w:hint="eastAsia"/>
          <w:color w:val="000000" w:themeColor="text1"/>
          <w:szCs w:val="21"/>
        </w:rPr>
        <w:t>診療報酬のうち、健康保険証や各種公費受給者証等の負担割合に応じた金額が発生</w:t>
      </w:r>
      <w:r w:rsidR="003A35B9" w:rsidRPr="00257822">
        <w:rPr>
          <w:rFonts w:ascii="ＭＳ 明朝" w:eastAsia="ＭＳ 明朝" w:hAnsi="ＭＳ 明朝" w:hint="eastAsia"/>
          <w:color w:val="000000" w:themeColor="text1"/>
          <w:szCs w:val="21"/>
        </w:rPr>
        <w:t>する。</w:t>
      </w:r>
    </w:p>
    <w:p w14:paraId="6A563B0B" w14:textId="38EADDA9" w:rsidR="008B700B" w:rsidRPr="00257822" w:rsidRDefault="0087761E" w:rsidP="00734B28">
      <w:pPr>
        <w:ind w:leftChars="380" w:left="1008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57822">
        <w:rPr>
          <w:rFonts w:ascii="ＭＳ 明朝" w:eastAsia="ＭＳ 明朝" w:hAnsi="ＭＳ 明朝" w:hint="eastAsia"/>
          <w:color w:val="000000" w:themeColor="text1"/>
          <w:szCs w:val="21"/>
        </w:rPr>
        <w:t>オ</w:t>
      </w:r>
      <w:r w:rsidR="001F3BCF" w:rsidRPr="00257822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8D4ECE" w:rsidRPr="00257822">
        <w:rPr>
          <w:rFonts w:ascii="ＭＳ 明朝" w:eastAsia="ＭＳ 明朝" w:hAnsi="ＭＳ 明朝" w:hint="eastAsia"/>
          <w:color w:val="000000" w:themeColor="text1"/>
          <w:szCs w:val="21"/>
        </w:rPr>
        <w:t>交通費については、</w:t>
      </w:r>
      <w:r w:rsidR="001F0729" w:rsidRPr="00257822">
        <w:rPr>
          <w:rFonts w:ascii="ＭＳ 明朝" w:eastAsia="ＭＳ 明朝" w:hAnsi="ＭＳ 明朝" w:hint="eastAsia"/>
          <w:color w:val="000000" w:themeColor="text1"/>
          <w:szCs w:val="21"/>
        </w:rPr>
        <w:t>距離によっては発生する場合</w:t>
      </w:r>
      <w:r w:rsidRPr="00257822">
        <w:rPr>
          <w:rFonts w:ascii="ＭＳ 明朝" w:eastAsia="ＭＳ 明朝" w:hAnsi="ＭＳ 明朝" w:hint="eastAsia"/>
          <w:color w:val="000000" w:themeColor="text1"/>
          <w:szCs w:val="21"/>
        </w:rPr>
        <w:t>が</w:t>
      </w:r>
      <w:r w:rsidR="001F0729" w:rsidRPr="00257822">
        <w:rPr>
          <w:rFonts w:ascii="ＭＳ 明朝" w:eastAsia="ＭＳ 明朝" w:hAnsi="ＭＳ 明朝" w:hint="eastAsia"/>
          <w:color w:val="000000" w:themeColor="text1"/>
          <w:szCs w:val="21"/>
        </w:rPr>
        <w:t>ある</w:t>
      </w:r>
      <w:r w:rsidR="008D4ECE" w:rsidRPr="00257822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3532A4A0" w14:textId="158746A8" w:rsidR="0098067F" w:rsidRPr="00257822" w:rsidRDefault="0098067F" w:rsidP="005D2173">
      <w:pPr>
        <w:ind w:left="1050" w:hangingChars="500" w:hanging="105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5782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5D2173" w:rsidRPr="00257822">
        <w:rPr>
          <w:rFonts w:ascii="ＭＳ 明朝" w:eastAsia="ＭＳ 明朝" w:hAnsi="ＭＳ 明朝" w:hint="eastAsia"/>
          <w:color w:val="000000" w:themeColor="text1"/>
          <w:szCs w:val="21"/>
        </w:rPr>
        <w:t>（２）同行訪問についての説明書及び同意書は</w:t>
      </w:r>
      <w:r w:rsidR="00E15A26" w:rsidRPr="00257822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5D2173" w:rsidRPr="00257822">
        <w:rPr>
          <w:rFonts w:ascii="ＭＳ 明朝" w:eastAsia="ＭＳ 明朝" w:hAnsi="ＭＳ 明朝" w:hint="eastAsia"/>
          <w:color w:val="000000" w:themeColor="text1"/>
          <w:szCs w:val="21"/>
        </w:rPr>
        <w:t>専門性の高い看護師が所属する医療機関で作成する。</w:t>
      </w:r>
    </w:p>
    <w:p w14:paraId="684FFDA5" w14:textId="7ECD731D" w:rsidR="00320E08" w:rsidRPr="00257822" w:rsidRDefault="00320E08" w:rsidP="00320E08">
      <w:pPr>
        <w:ind w:left="1050" w:hangingChars="500" w:hanging="105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5782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　　　　　　</w:t>
      </w:r>
      <w:r w:rsidRPr="0025782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令和７年5月19日作成</w:t>
      </w:r>
    </w:p>
    <w:sectPr w:rsidR="00320E08" w:rsidRPr="00257822" w:rsidSect="00257822">
      <w:headerReference w:type="default" r:id="rId8"/>
      <w:pgSz w:w="11906" w:h="16838"/>
      <w:pgMar w:top="1418" w:right="991" w:bottom="1276" w:left="1247" w:header="102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AAA91" w14:textId="77777777" w:rsidR="006D04FE" w:rsidRDefault="006D04FE" w:rsidP="004A66E6">
      <w:r>
        <w:separator/>
      </w:r>
    </w:p>
  </w:endnote>
  <w:endnote w:type="continuationSeparator" w:id="0">
    <w:p w14:paraId="6065063D" w14:textId="77777777" w:rsidR="006D04FE" w:rsidRDefault="006D04FE" w:rsidP="004A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B0924" w14:textId="77777777" w:rsidR="006D04FE" w:rsidRDefault="006D04FE" w:rsidP="004A66E6">
      <w:r>
        <w:separator/>
      </w:r>
    </w:p>
  </w:footnote>
  <w:footnote w:type="continuationSeparator" w:id="0">
    <w:p w14:paraId="6D0E8830" w14:textId="77777777" w:rsidR="006D04FE" w:rsidRDefault="006D04FE" w:rsidP="004A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F3E08" w14:textId="284990F6" w:rsidR="004A66E6" w:rsidRDefault="00320E08">
    <w:pPr>
      <w:pStyle w:val="a6"/>
    </w:pPr>
    <w:r>
      <w:rPr>
        <w:rFonts w:hint="eastAsia"/>
      </w:rPr>
      <w:t xml:space="preserve">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D222F"/>
    <w:multiLevelType w:val="hybridMultilevel"/>
    <w:tmpl w:val="D3E44880"/>
    <w:lvl w:ilvl="0" w:tplc="91D8B72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4F2C04C6"/>
    <w:multiLevelType w:val="hybridMultilevel"/>
    <w:tmpl w:val="906AA2EC"/>
    <w:lvl w:ilvl="0" w:tplc="C4A43D70">
      <w:start w:val="1"/>
      <w:numFmt w:val="decimalFullWidth"/>
      <w:lvlText w:val="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71615441"/>
    <w:multiLevelType w:val="hybridMultilevel"/>
    <w:tmpl w:val="166209FE"/>
    <w:lvl w:ilvl="0" w:tplc="AFD2A642">
      <w:start w:val="1"/>
      <w:numFmt w:val="decimalFullWidth"/>
      <w:lvlText w:val="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75133CEA"/>
    <w:multiLevelType w:val="hybridMultilevel"/>
    <w:tmpl w:val="C0F40BB2"/>
    <w:lvl w:ilvl="0" w:tplc="38380D16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76DF0F28"/>
    <w:multiLevelType w:val="hybridMultilevel"/>
    <w:tmpl w:val="FA005390"/>
    <w:lvl w:ilvl="0" w:tplc="127C96BE">
      <w:start w:val="1"/>
      <w:numFmt w:val="decimalFullWidth"/>
      <w:lvlText w:val="（%1）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711735714">
    <w:abstractNumId w:val="0"/>
  </w:num>
  <w:num w:numId="2" w16cid:durableId="2010863420">
    <w:abstractNumId w:val="1"/>
  </w:num>
  <w:num w:numId="3" w16cid:durableId="898636277">
    <w:abstractNumId w:val="4"/>
  </w:num>
  <w:num w:numId="4" w16cid:durableId="428084298">
    <w:abstractNumId w:val="2"/>
  </w:num>
  <w:num w:numId="5" w16cid:durableId="697319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C8"/>
    <w:rsid w:val="000134CB"/>
    <w:rsid w:val="00015EB7"/>
    <w:rsid w:val="000C096C"/>
    <w:rsid w:val="000E07A4"/>
    <w:rsid w:val="000E7F06"/>
    <w:rsid w:val="000F2F2E"/>
    <w:rsid w:val="0012062A"/>
    <w:rsid w:val="00162705"/>
    <w:rsid w:val="00172E65"/>
    <w:rsid w:val="001D227F"/>
    <w:rsid w:val="001F0729"/>
    <w:rsid w:val="001F3BCF"/>
    <w:rsid w:val="00257822"/>
    <w:rsid w:val="002C4D09"/>
    <w:rsid w:val="002D650A"/>
    <w:rsid w:val="002E67AC"/>
    <w:rsid w:val="002F2C6C"/>
    <w:rsid w:val="00320E08"/>
    <w:rsid w:val="0035403D"/>
    <w:rsid w:val="0037732E"/>
    <w:rsid w:val="00382154"/>
    <w:rsid w:val="003A35B9"/>
    <w:rsid w:val="003B1360"/>
    <w:rsid w:val="003D0B87"/>
    <w:rsid w:val="00412C11"/>
    <w:rsid w:val="004161C8"/>
    <w:rsid w:val="00441355"/>
    <w:rsid w:val="00470576"/>
    <w:rsid w:val="0047565D"/>
    <w:rsid w:val="00491EB6"/>
    <w:rsid w:val="004A0393"/>
    <w:rsid w:val="004A66E6"/>
    <w:rsid w:val="004E2858"/>
    <w:rsid w:val="0050335E"/>
    <w:rsid w:val="00522670"/>
    <w:rsid w:val="00523FC5"/>
    <w:rsid w:val="00524EA6"/>
    <w:rsid w:val="00584D60"/>
    <w:rsid w:val="005A2DA9"/>
    <w:rsid w:val="005C0597"/>
    <w:rsid w:val="005D2173"/>
    <w:rsid w:val="005D3C66"/>
    <w:rsid w:val="006115B1"/>
    <w:rsid w:val="00611BBE"/>
    <w:rsid w:val="00622488"/>
    <w:rsid w:val="00652A6B"/>
    <w:rsid w:val="00671DD6"/>
    <w:rsid w:val="006A1A1B"/>
    <w:rsid w:val="006D04FE"/>
    <w:rsid w:val="006E2B40"/>
    <w:rsid w:val="00704B53"/>
    <w:rsid w:val="00734B28"/>
    <w:rsid w:val="0079239D"/>
    <w:rsid w:val="007B0291"/>
    <w:rsid w:val="007C151A"/>
    <w:rsid w:val="0083083E"/>
    <w:rsid w:val="00866289"/>
    <w:rsid w:val="008702EE"/>
    <w:rsid w:val="0087761E"/>
    <w:rsid w:val="008977AD"/>
    <w:rsid w:val="008B700B"/>
    <w:rsid w:val="008C1D6B"/>
    <w:rsid w:val="008D4ECE"/>
    <w:rsid w:val="008F0368"/>
    <w:rsid w:val="008F2366"/>
    <w:rsid w:val="0098067F"/>
    <w:rsid w:val="009A27C7"/>
    <w:rsid w:val="009B635D"/>
    <w:rsid w:val="009C08CC"/>
    <w:rsid w:val="00A5493B"/>
    <w:rsid w:val="00A60F30"/>
    <w:rsid w:val="00A96ECC"/>
    <w:rsid w:val="00AC1BBC"/>
    <w:rsid w:val="00AD0BB7"/>
    <w:rsid w:val="00AE70D8"/>
    <w:rsid w:val="00B07338"/>
    <w:rsid w:val="00B5213D"/>
    <w:rsid w:val="00BD4B1D"/>
    <w:rsid w:val="00BD69BE"/>
    <w:rsid w:val="00C53482"/>
    <w:rsid w:val="00C56768"/>
    <w:rsid w:val="00C606CA"/>
    <w:rsid w:val="00C77900"/>
    <w:rsid w:val="00C81D25"/>
    <w:rsid w:val="00CB29D0"/>
    <w:rsid w:val="00D26246"/>
    <w:rsid w:val="00D56D4A"/>
    <w:rsid w:val="00D65318"/>
    <w:rsid w:val="00D964F9"/>
    <w:rsid w:val="00DA1D54"/>
    <w:rsid w:val="00DD361C"/>
    <w:rsid w:val="00E15A26"/>
    <w:rsid w:val="00E406F3"/>
    <w:rsid w:val="00E524F8"/>
    <w:rsid w:val="00E83EE7"/>
    <w:rsid w:val="00E860FF"/>
    <w:rsid w:val="00E94A72"/>
    <w:rsid w:val="00EA0E87"/>
    <w:rsid w:val="00EA13EB"/>
    <w:rsid w:val="00EA4E57"/>
    <w:rsid w:val="00F00C03"/>
    <w:rsid w:val="00F266C2"/>
    <w:rsid w:val="00F27717"/>
    <w:rsid w:val="00FB7412"/>
    <w:rsid w:val="00FE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55F54"/>
  <w15:chartTrackingRefBased/>
  <w15:docId w15:val="{CBFD30AD-E0EA-4D75-9D9D-9734AF13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61C8"/>
  </w:style>
  <w:style w:type="character" w:customStyle="1" w:styleId="a4">
    <w:name w:val="日付 (文字)"/>
    <w:basedOn w:val="a0"/>
    <w:link w:val="a3"/>
    <w:uiPriority w:val="99"/>
    <w:semiHidden/>
    <w:rsid w:val="004161C8"/>
  </w:style>
  <w:style w:type="paragraph" w:styleId="a5">
    <w:name w:val="List Paragraph"/>
    <w:basedOn w:val="a"/>
    <w:uiPriority w:val="34"/>
    <w:qFormat/>
    <w:rsid w:val="00D964F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A6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66E6"/>
  </w:style>
  <w:style w:type="paragraph" w:styleId="a8">
    <w:name w:val="footer"/>
    <w:basedOn w:val="a"/>
    <w:link w:val="a9"/>
    <w:uiPriority w:val="99"/>
    <w:unhideWhenUsed/>
    <w:rsid w:val="004A6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6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5D3E7-65E0-49D7-8BF0-989EEFC4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htc1</dc:creator>
  <cp:keywords/>
  <dc:description/>
  <cp:lastModifiedBy>yoshida</cp:lastModifiedBy>
  <cp:revision>2</cp:revision>
  <cp:lastPrinted>2024-11-27T06:44:00Z</cp:lastPrinted>
  <dcterms:created xsi:type="dcterms:W3CDTF">2025-05-22T07:16:00Z</dcterms:created>
  <dcterms:modified xsi:type="dcterms:W3CDTF">2025-05-22T07:16:00Z</dcterms:modified>
</cp:coreProperties>
</file>